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7F6" w:rsidRPr="0011112B" w:rsidRDefault="0010411D">
      <w:pPr>
        <w:spacing w:line="360" w:lineRule="auto"/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ข้อเสนอโครงงาน</w:t>
      </w:r>
      <w:r w:rsidRPr="0011112B">
        <w:rPr>
          <w:rFonts w:ascii="TH SarabunIT๙" w:eastAsia="Sarabun" w:hAnsi="TH SarabunIT๙" w:cs="TH SarabunIT๙"/>
          <w:b/>
          <w:sz w:val="32"/>
          <w:szCs w:val="32"/>
        </w:rPr>
        <w:br/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11112B">
        <w:rPr>
          <w:rFonts w:ascii="TH SarabunIT๙" w:eastAsia="Sarabun" w:hAnsi="TH SarabunIT๙" w:cs="TH SarabunIT๙"/>
          <w:sz w:val="32"/>
          <w:szCs w:val="32"/>
        </w:rPr>
        <w:tab/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 xml:space="preserve">ให้นักเรียนแบ่งกลุ่มๆ ละ </w:t>
      </w:r>
      <w:r w:rsidR="0011112B" w:rsidRPr="0011112B">
        <w:rPr>
          <w:rFonts w:ascii="TH SarabunIT๙" w:eastAsia="Sarabun" w:hAnsi="TH SarabunIT๙" w:cs="TH SarabunIT๙"/>
          <w:sz w:val="32"/>
          <w:szCs w:val="32"/>
          <w:cs/>
        </w:rPr>
        <w:t xml:space="preserve">6 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คน ศึกษาโครงงานที่นักเรียนทำ แล้วออกมานำเสนอหน้าชั้นเรียน</w:t>
      </w:r>
    </w:p>
    <w:p w:rsidR="005247F6" w:rsidRPr="0011112B" w:rsidRDefault="0010411D">
      <w:pPr>
        <w:spacing w:after="80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ชื่อโครงงาน (ภาษาไทย) ..................................................................................................................................................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80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ชื่อโครงงาน (ภาษาอังกฤษ) 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</w:t>
      </w:r>
    </w:p>
    <w:p w:rsidR="005247F6" w:rsidRPr="0011112B" w:rsidRDefault="0010411D">
      <w:pPr>
        <w:spacing w:after="80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ชื่อผู้จัดทำโครงงาน.............................................................................................................................................................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ชื่อครูที่ปรึกษาโครงงาน …………………......................................................................................................……………………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ระยะเวลาดำเนินงาน 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สาระสำคัญของโครงงาน 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ที่มาและความสำคัญ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วัตถุประสงค์ 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ขอบเขตของโครงงาน................................................................................................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ทฤษฎี เทคนิค โครงงานหรือเอกสารที่เกี่ยวข้อง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bookmarkStart w:id="0" w:name="_gjdgxs" w:colFirst="0" w:colLast="0"/>
      <w:bookmarkEnd w:id="0"/>
      <w:r w:rsidRPr="0011112B">
        <w:rPr>
          <w:rFonts w:ascii="TH SarabunIT๙" w:eastAsia="Sarabun" w:hAnsi="TH SarabunIT๙" w:cs="TH SarabunIT๙"/>
          <w:sz w:val="32"/>
          <w:szCs w:val="32"/>
          <w:cs/>
        </w:rPr>
        <w:t xml:space="preserve">วิธีดำเนินงาน </w:t>
      </w:r>
      <w:r w:rsidRPr="0011112B">
        <w:rPr>
          <w:rFonts w:ascii="TH SarabunIT๙" w:eastAsia="Sarabun" w:hAnsi="TH SarabunIT๙" w:cs="TH SarabunIT๙"/>
          <w:sz w:val="32"/>
          <w:szCs w:val="32"/>
        </w:rPr>
        <w:br/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</w:t>
      </w:r>
    </w:p>
    <w:p w:rsidR="005247F6" w:rsidRPr="0011112B" w:rsidRDefault="0010411D">
      <w:pPr>
        <w:spacing w:after="0" w:line="276" w:lineRule="auto"/>
        <w:jc w:val="center"/>
        <w:rPr>
          <w:rFonts w:ascii="TH SarabunIT๙" w:eastAsia="Sarabun" w:hAnsi="TH SarabunIT๙" w:cs="TH SarabunIT๙"/>
          <w:sz w:val="32"/>
          <w:szCs w:val="32"/>
        </w:rPr>
      </w:pPr>
      <w:bookmarkStart w:id="1" w:name="_GoBack"/>
      <w:bookmarkEnd w:id="1"/>
      <w:r w:rsidRPr="0011112B">
        <w:rPr>
          <w:rFonts w:ascii="TH SarabunIT๙" w:eastAsia="Sarabun" w:hAnsi="TH SarabunIT๙" w:cs="TH SarabunIT๙"/>
          <w:sz w:val="32"/>
          <w:szCs w:val="32"/>
          <w:cs/>
        </w:rPr>
        <w:lastRenderedPageBreak/>
        <w:t>แผนปฏิบัติงาน</w:t>
      </w:r>
    </w:p>
    <w:tbl>
      <w:tblPr>
        <w:tblStyle w:val="a5"/>
        <w:tblW w:w="94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6"/>
        <w:gridCol w:w="5717"/>
        <w:gridCol w:w="464"/>
        <w:gridCol w:w="464"/>
        <w:gridCol w:w="464"/>
        <w:gridCol w:w="464"/>
        <w:gridCol w:w="464"/>
        <w:gridCol w:w="464"/>
        <w:gridCol w:w="464"/>
      </w:tblGrid>
      <w:tr w:rsidR="005247F6" w:rsidRPr="0011112B">
        <w:trPr>
          <w:jc w:val="center"/>
        </w:trPr>
        <w:tc>
          <w:tcPr>
            <w:tcW w:w="486" w:type="dxa"/>
            <w:vMerge w:val="restart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5718" w:type="dxa"/>
            <w:vMerge w:val="restart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248" w:type="dxa"/>
            <w:gridSpan w:val="7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ระยะเวลาปฏิบัติงาน (สัปดาห์ที่)</w:t>
            </w:r>
          </w:p>
        </w:tc>
      </w:tr>
      <w:tr w:rsidR="005247F6" w:rsidRPr="0011112B">
        <w:trPr>
          <w:jc w:val="center"/>
        </w:trPr>
        <w:tc>
          <w:tcPr>
            <w:tcW w:w="486" w:type="dxa"/>
            <w:vMerge/>
            <w:vAlign w:val="center"/>
          </w:tcPr>
          <w:p w:rsidR="005247F6" w:rsidRPr="0011112B" w:rsidRDefault="005247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5718" w:type="dxa"/>
            <w:vMerge/>
            <w:vAlign w:val="center"/>
          </w:tcPr>
          <w:p w:rsidR="005247F6" w:rsidRPr="0011112B" w:rsidRDefault="005247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64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64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64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64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64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64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7</w:t>
            </w:r>
          </w:p>
        </w:tc>
      </w:tr>
      <w:tr w:rsidR="005247F6" w:rsidRPr="0011112B">
        <w:trPr>
          <w:jc w:val="center"/>
        </w:trPr>
        <w:tc>
          <w:tcPr>
            <w:tcW w:w="486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718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5247F6" w:rsidRPr="0011112B">
        <w:trPr>
          <w:jc w:val="center"/>
        </w:trPr>
        <w:tc>
          <w:tcPr>
            <w:tcW w:w="486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718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5247F6" w:rsidRPr="0011112B">
        <w:trPr>
          <w:jc w:val="center"/>
        </w:trPr>
        <w:tc>
          <w:tcPr>
            <w:tcW w:w="486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718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5247F6" w:rsidRPr="0011112B">
        <w:trPr>
          <w:jc w:val="center"/>
        </w:trPr>
        <w:tc>
          <w:tcPr>
            <w:tcW w:w="486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718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5247F6" w:rsidRPr="0011112B">
        <w:trPr>
          <w:jc w:val="center"/>
        </w:trPr>
        <w:tc>
          <w:tcPr>
            <w:tcW w:w="486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718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5247F6" w:rsidRPr="0011112B">
        <w:trPr>
          <w:jc w:val="center"/>
        </w:trPr>
        <w:tc>
          <w:tcPr>
            <w:tcW w:w="486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718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5247F6" w:rsidRPr="0011112B">
        <w:trPr>
          <w:jc w:val="center"/>
        </w:trPr>
        <w:tc>
          <w:tcPr>
            <w:tcW w:w="486" w:type="dxa"/>
            <w:vAlign w:val="center"/>
          </w:tcPr>
          <w:p w:rsidR="005247F6" w:rsidRPr="0011112B" w:rsidRDefault="0010411D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11112B">
              <w:rPr>
                <w:rFonts w:ascii="TH SarabunIT๙" w:eastAsia="Sarabu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718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64" w:type="dxa"/>
            <w:vAlign w:val="center"/>
          </w:tcPr>
          <w:p w:rsidR="005247F6" w:rsidRPr="0011112B" w:rsidRDefault="005247F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:rsidR="005247F6" w:rsidRPr="0011112B" w:rsidRDefault="005247F6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ผลที่คาดว่าจะได้รับ</w:t>
      </w:r>
      <w:r w:rsidRPr="0011112B">
        <w:rPr>
          <w:rFonts w:ascii="TH SarabunIT๙" w:eastAsia="Sarabun" w:hAnsi="TH SarabunIT๙" w:cs="TH SarabunIT๙"/>
          <w:sz w:val="32"/>
          <w:szCs w:val="32"/>
        </w:rPr>
        <w:br/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5247F6" w:rsidRPr="0011112B" w:rsidRDefault="0010411D">
      <w:pPr>
        <w:spacing w:after="0"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</w:rPr>
        <w:br/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แหล่งอ้างอิง................................................................................................................................</w:t>
      </w:r>
      <w:r w:rsidRPr="0011112B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47F6" w:rsidRPr="0011112B" w:rsidRDefault="005247F6">
      <w:pPr>
        <w:spacing w:after="80"/>
        <w:rPr>
          <w:rFonts w:ascii="TH SarabunIT๙" w:eastAsia="Sarabun" w:hAnsi="TH SarabunIT๙" w:cs="TH SarabunIT๙"/>
          <w:sz w:val="32"/>
          <w:szCs w:val="32"/>
        </w:rPr>
      </w:pPr>
    </w:p>
    <w:sectPr w:rsidR="005247F6" w:rsidRPr="0011112B">
      <w:pgSz w:w="12240" w:h="15840"/>
      <w:pgMar w:top="1440" w:right="1134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7F6"/>
    <w:rsid w:val="0010411D"/>
    <w:rsid w:val="0011112B"/>
    <w:rsid w:val="0052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F159B"/>
  <w15:docId w15:val="{200F0521-9FD2-49E3-ACFC-F0EE2D15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Advice_Kcs</dc:creator>
  <cp:lastModifiedBy>Advice_Kcs</cp:lastModifiedBy>
  <cp:revision>2</cp:revision>
  <dcterms:created xsi:type="dcterms:W3CDTF">2023-01-11T06:31:00Z</dcterms:created>
  <dcterms:modified xsi:type="dcterms:W3CDTF">2023-01-11T06:31:00Z</dcterms:modified>
</cp:coreProperties>
</file>